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74FB" w14:textId="223CB991" w:rsidR="002B245D" w:rsidRDefault="00A16C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Lightening Protocol</w:t>
      </w:r>
    </w:p>
    <w:p w14:paraId="0EA7AE9E" w14:textId="709E970F" w:rsidR="00A16C48" w:rsidRDefault="00A16C48">
      <w:pPr>
        <w:rPr>
          <w:sz w:val="24"/>
          <w:szCs w:val="24"/>
        </w:rPr>
      </w:pPr>
      <w:r>
        <w:rPr>
          <w:sz w:val="24"/>
          <w:szCs w:val="24"/>
        </w:rPr>
        <w:t xml:space="preserve">Due to the set up of some of our diamonds not having shelter close by and one of our diamonds </w:t>
      </w:r>
      <w:proofErr w:type="gramStart"/>
      <w:r>
        <w:rPr>
          <w:sz w:val="24"/>
          <w:szCs w:val="24"/>
        </w:rPr>
        <w:t>being located in</w:t>
      </w:r>
      <w:proofErr w:type="gramEnd"/>
      <w:r>
        <w:rPr>
          <w:sz w:val="24"/>
          <w:szCs w:val="24"/>
        </w:rPr>
        <w:t xml:space="preserve"> a valley where weather approaching is not easily seen, our association health and safety director will be monitoring a lightening </w:t>
      </w:r>
      <w:r w:rsidR="00E84462">
        <w:rPr>
          <w:sz w:val="24"/>
          <w:szCs w:val="24"/>
        </w:rPr>
        <w:t>detection</w:t>
      </w:r>
      <w:r>
        <w:rPr>
          <w:sz w:val="24"/>
          <w:szCs w:val="24"/>
        </w:rPr>
        <w:t xml:space="preserve"> app (Weather Bug) to determine game suspension due to severe weather.  </w:t>
      </w:r>
      <w:r w:rsidR="00E84462">
        <w:rPr>
          <w:sz w:val="24"/>
          <w:szCs w:val="24"/>
        </w:rPr>
        <w:t>Games will be suspended when lightening is within 15 kilometers and will stay suspended for 30 minutes after last flash of lightening.</w:t>
      </w:r>
    </w:p>
    <w:p w14:paraId="4396225E" w14:textId="71B147E3" w:rsidR="00E84462" w:rsidRDefault="00E84462">
      <w:pPr>
        <w:rPr>
          <w:sz w:val="24"/>
          <w:szCs w:val="24"/>
        </w:rPr>
      </w:pPr>
    </w:p>
    <w:p w14:paraId="391FC434" w14:textId="41E5EE33" w:rsidR="00E84462" w:rsidRDefault="00E84462">
      <w:pPr>
        <w:rPr>
          <w:sz w:val="24"/>
          <w:szCs w:val="24"/>
        </w:rPr>
      </w:pPr>
      <w:r>
        <w:rPr>
          <w:sz w:val="24"/>
          <w:szCs w:val="24"/>
        </w:rPr>
        <w:t>Steps</w:t>
      </w:r>
    </w:p>
    <w:p w14:paraId="2CF00274" w14:textId="7B6C17C0" w:rsidR="00E84462" w:rsidRDefault="00E84462" w:rsidP="00E844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and Safety rep will monitor </w:t>
      </w:r>
      <w:r w:rsidR="000D1545">
        <w:rPr>
          <w:sz w:val="24"/>
          <w:szCs w:val="24"/>
        </w:rPr>
        <w:t xml:space="preserve">lightening detection app and </w:t>
      </w:r>
      <w:r>
        <w:rPr>
          <w:sz w:val="24"/>
          <w:szCs w:val="24"/>
        </w:rPr>
        <w:t xml:space="preserve">notify all Site volunteers </w:t>
      </w:r>
      <w:r w:rsidR="000D1545">
        <w:rPr>
          <w:sz w:val="24"/>
          <w:szCs w:val="24"/>
        </w:rPr>
        <w:t xml:space="preserve">for </w:t>
      </w:r>
      <w:r>
        <w:rPr>
          <w:sz w:val="24"/>
          <w:szCs w:val="24"/>
        </w:rPr>
        <w:t>umpires to suspend game</w:t>
      </w:r>
      <w:r w:rsidR="000D1545">
        <w:rPr>
          <w:sz w:val="24"/>
          <w:szCs w:val="24"/>
        </w:rPr>
        <w:t>.</w:t>
      </w:r>
    </w:p>
    <w:p w14:paraId="7CD80EF7" w14:textId="071521DF" w:rsidR="000D1545" w:rsidRDefault="000D1545" w:rsidP="00E844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suspension all participants will seek shelter.  The following shelter is available at each diamond location:</w:t>
      </w:r>
      <w:r>
        <w:rPr>
          <w:sz w:val="24"/>
          <w:szCs w:val="24"/>
        </w:rPr>
        <w:br/>
      </w:r>
    </w:p>
    <w:p w14:paraId="50C12407" w14:textId="18401024" w:rsidR="000D1545" w:rsidRDefault="000D1545" w:rsidP="000D1545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Idlewyld</w:t>
      </w:r>
      <w:proofErr w:type="spellEnd"/>
      <w:r>
        <w:rPr>
          <w:sz w:val="24"/>
          <w:szCs w:val="24"/>
        </w:rPr>
        <w:t>: Park pavilion or personal vehicle</w:t>
      </w:r>
    </w:p>
    <w:p w14:paraId="6CB7F178" w14:textId="161265EE" w:rsidR="000D1545" w:rsidRDefault="000D1545" w:rsidP="000D15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Rotary North and South: Park pavilion or personal vehicle</w:t>
      </w:r>
    </w:p>
    <w:p w14:paraId="5ADD1B86" w14:textId="3A1A0EEE" w:rsidR="000D1545" w:rsidRDefault="000D1545" w:rsidP="000D15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Springbrook: Personal vehicle</w:t>
      </w:r>
    </w:p>
    <w:p w14:paraId="39BA8D7B" w14:textId="5C94C297" w:rsidR="000D1545" w:rsidRDefault="000D1545" w:rsidP="000D15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Alton: Picnic shelter or personal vehicle</w:t>
      </w:r>
    </w:p>
    <w:p w14:paraId="51F9FD29" w14:textId="59031C19" w:rsidR="000D1545" w:rsidRDefault="000D1545" w:rsidP="000D15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*Please note that space is extremely limited in park pavilions and picnic shelter</w:t>
      </w:r>
    </w:p>
    <w:p w14:paraId="6759BF39" w14:textId="7909ED3B" w:rsidR="000D1545" w:rsidRDefault="000D1545" w:rsidP="000D1545">
      <w:pPr>
        <w:pStyle w:val="ListParagraph"/>
        <w:rPr>
          <w:sz w:val="24"/>
          <w:szCs w:val="24"/>
        </w:rPr>
      </w:pPr>
    </w:p>
    <w:p w14:paraId="0CDEF67C" w14:textId="43F37E75" w:rsidR="000D1545" w:rsidRPr="000D1545" w:rsidRDefault="000D1545" w:rsidP="000D1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Umpires will start </w:t>
      </w:r>
      <w:r w:rsidR="003F1A19">
        <w:rPr>
          <w:sz w:val="24"/>
          <w:szCs w:val="24"/>
        </w:rPr>
        <w:t>30-minute</w:t>
      </w:r>
      <w:r>
        <w:rPr>
          <w:sz w:val="24"/>
          <w:szCs w:val="24"/>
        </w:rPr>
        <w:t xml:space="preserve"> timer and monitor lightening to determine safety to resume games.  </w:t>
      </w:r>
      <w:r w:rsidR="003F1A19">
        <w:rPr>
          <w:sz w:val="24"/>
          <w:szCs w:val="24"/>
        </w:rPr>
        <w:t>In conjunction with our health and safety director</w:t>
      </w:r>
      <w:r w:rsidR="00D65FAD">
        <w:rPr>
          <w:sz w:val="24"/>
          <w:szCs w:val="24"/>
        </w:rPr>
        <w:t xml:space="preserve">, our umpires will determine safety to resume game play. </w:t>
      </w:r>
    </w:p>
    <w:sectPr w:rsidR="000D1545" w:rsidRPr="000D1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245E3"/>
    <w:multiLevelType w:val="hybridMultilevel"/>
    <w:tmpl w:val="B25A9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7AFD"/>
    <w:multiLevelType w:val="hybridMultilevel"/>
    <w:tmpl w:val="CF00A8C6"/>
    <w:lvl w:ilvl="0" w:tplc="E27C69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7172590">
    <w:abstractNumId w:val="0"/>
  </w:num>
  <w:num w:numId="2" w16cid:durableId="13364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C48"/>
    <w:rsid w:val="000D1545"/>
    <w:rsid w:val="002B245D"/>
    <w:rsid w:val="003F1A19"/>
    <w:rsid w:val="0052133B"/>
    <w:rsid w:val="00A16C48"/>
    <w:rsid w:val="00D65FAD"/>
    <w:rsid w:val="00D7684A"/>
    <w:rsid w:val="00E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38A0"/>
  <w15:docId w15:val="{C2DCC979-4546-46A6-8E04-E3153787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Jennifer Bell</cp:lastModifiedBy>
  <cp:revision>1</cp:revision>
  <dcterms:created xsi:type="dcterms:W3CDTF">2022-08-31T15:56:00Z</dcterms:created>
  <dcterms:modified xsi:type="dcterms:W3CDTF">2022-08-31T18:56:00Z</dcterms:modified>
</cp:coreProperties>
</file>